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山信软件股份有限公司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2026年毕业生招聘拟录用人员公示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0"/>
        <w:jc w:val="left"/>
        <w:textAlignment w:val="auto"/>
        <w:rPr>
          <w:rFonts w:ascii="仿宋_GB2312" w:hAnsi="仿宋_GB2312" w:eastAsia="仿宋_GB2312" w:cs="仿宋_GB2312"/>
          <w:i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ascii="Tahoma" w:hAnsi="Tahoma" w:eastAsia="Tahoma" w:cs="Tahoma"/>
          <w:i w:val="0"/>
          <w:caps w:val="0"/>
          <w:color w:val="000000"/>
          <w:spacing w:val="0"/>
          <w:sz w:val="32"/>
          <w:szCs w:val="32"/>
        </w:rPr>
      </w:pPr>
      <w:r>
        <w:rPr>
          <w:rFonts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经资格审查、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测评</w:t>
      </w:r>
      <w:r>
        <w:rPr>
          <w:rFonts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背调、</w:t>
      </w:r>
      <w:r>
        <w:rPr>
          <w:rFonts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体检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公司党组织集体决策</w:t>
      </w:r>
      <w:r>
        <w:rPr>
          <w:rFonts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山钢</w:t>
      </w:r>
      <w:r>
        <w:rPr>
          <w:rFonts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团审核等程序，现将2026年毕业生招聘拟录用人员名单予以公示。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0"/>
        <w:jc w:val="both"/>
        <w:textAlignment w:val="auto"/>
        <w:rPr>
          <w:rFonts w:hint="default" w:ascii="Tahoma" w:hAnsi="Tahoma" w:eastAsia="Tahoma" w:cs="Tahoma"/>
          <w:i w:val="0"/>
          <w:caps w:val="0"/>
          <w:color w:val="000000"/>
          <w:spacing w:val="0"/>
          <w:sz w:val="32"/>
          <w:szCs w:val="32"/>
        </w:rPr>
      </w:pPr>
      <w:r>
        <w:rPr>
          <w:rFonts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　　公示时间从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3</w:t>
      </w:r>
      <w:r>
        <w:rPr>
          <w:rFonts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30</w:t>
      </w:r>
      <w:r>
        <w:rPr>
          <w:rFonts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日起到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4</w:t>
      </w:r>
      <w:r>
        <w:rPr>
          <w:rFonts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3</w:t>
      </w:r>
      <w:r>
        <w:rPr>
          <w:rFonts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日。任何单位和个人均可通过来信、来电、来访的形式反映公示对象存在的问题，反映问题应坚持实事求是原则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，</w:t>
      </w:r>
      <w:r>
        <w:rPr>
          <w:rFonts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反映问题的应签署真实姓名。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2104" w:leftChars="307" w:right="0" w:hanging="1459" w:hangingChars="456"/>
        <w:jc w:val="left"/>
        <w:textAlignment w:val="auto"/>
        <w:rPr>
          <w:rFonts w:hint="default" w:ascii="Tahoma" w:hAnsi="Tahoma" w:eastAsia="Tahoma" w:cs="Tahoma"/>
          <w:i w:val="0"/>
          <w:caps w:val="0"/>
          <w:color w:val="000000"/>
          <w:spacing w:val="0"/>
          <w:sz w:val="32"/>
          <w:szCs w:val="32"/>
          <w:lang w:val="en-US"/>
        </w:rPr>
      </w:pPr>
      <w:r>
        <w:rPr>
          <w:rFonts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来信地址：济南市高新区舜泰广场4号楼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山信软件股份有限公司人力资源部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受理电话：0531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-</w:t>
      </w:r>
      <w:r>
        <w:rPr>
          <w:rFonts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67606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706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hanging="560"/>
        <w:jc w:val="left"/>
        <w:textAlignment w:val="auto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       附件：山信软件股份有限公司2026年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毕业生招聘拟录用人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员名单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山信软件股份有限公司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2026年3月30日  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>
      <w:pPr>
        <w:tabs>
          <w:tab w:val="left" w:pos="2510"/>
        </w:tabs>
        <w:bidi w:val="0"/>
        <w:jc w:val="center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0"/>
          <w:szCs w:val="40"/>
          <w:lang w:val="en-US" w:eastAsia="zh-CN" w:bidi="ar"/>
        </w:rPr>
        <w:t>山信软件股份有限公司2026年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毕业生招聘拟录用人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0"/>
          <w:szCs w:val="40"/>
          <w:lang w:val="en-US" w:eastAsia="zh-CN" w:bidi="ar"/>
        </w:rPr>
        <w:t>员名单</w:t>
      </w:r>
    </w:p>
    <w:tbl>
      <w:tblPr>
        <w:tblStyle w:val="5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1222"/>
        <w:gridCol w:w="748"/>
        <w:gridCol w:w="2378"/>
        <w:gridCol w:w="2551"/>
        <w:gridCol w:w="2177"/>
        <w:gridCol w:w="43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8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学历/学位</w:t>
            </w:r>
          </w:p>
        </w:tc>
        <w:tc>
          <w:tcPr>
            <w:tcW w:w="1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拟录用单位及岗位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李泽浩</w:t>
            </w:r>
          </w:p>
        </w:tc>
        <w:tc>
          <w:tcPr>
            <w:tcW w:w="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济南大学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控制科学与工程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硕士研究生/硕士</w:t>
            </w:r>
          </w:p>
        </w:tc>
        <w:tc>
          <w:tcPr>
            <w:tcW w:w="1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山信软件股份有限公司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工程技术岗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李星宇</w:t>
            </w:r>
          </w:p>
        </w:tc>
        <w:tc>
          <w:tcPr>
            <w:tcW w:w="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西交利物浦大学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硕士研究生/硕士</w:t>
            </w:r>
          </w:p>
        </w:tc>
        <w:tc>
          <w:tcPr>
            <w:tcW w:w="1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山信软件股份有限公司软件开发岗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颢</w:t>
            </w:r>
          </w:p>
        </w:tc>
        <w:tc>
          <w:tcPr>
            <w:tcW w:w="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齐鲁工业大学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计算机技术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硕士研究生/硕士</w:t>
            </w:r>
          </w:p>
        </w:tc>
        <w:tc>
          <w:tcPr>
            <w:tcW w:w="1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山信软件股份有限公司软件开发岗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李晓楠</w:t>
            </w:r>
          </w:p>
        </w:tc>
        <w:tc>
          <w:tcPr>
            <w:tcW w:w="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西交利物浦大学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模式识别与智能系统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硕士研究生/硕士</w:t>
            </w:r>
          </w:p>
        </w:tc>
        <w:tc>
          <w:tcPr>
            <w:tcW w:w="1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山信软件股份有限公司软件开发岗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魏浩宇</w:t>
            </w:r>
          </w:p>
        </w:tc>
        <w:tc>
          <w:tcPr>
            <w:tcW w:w="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新南威尔士大学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  <w:bookmarkStart w:id="0" w:name="_GoBack"/>
            <w:bookmarkEnd w:id="0"/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硕士研究生/硕士</w:t>
            </w:r>
          </w:p>
        </w:tc>
        <w:tc>
          <w:tcPr>
            <w:tcW w:w="1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山信软件股份有限公司软件开发岗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管娇阳</w:t>
            </w:r>
          </w:p>
        </w:tc>
        <w:tc>
          <w:tcPr>
            <w:tcW w:w="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新南威尔士大学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硕士研究生/硕士</w:t>
            </w:r>
          </w:p>
        </w:tc>
        <w:tc>
          <w:tcPr>
            <w:tcW w:w="1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山信软件股份有限公司软件开发岗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梁晨阳</w:t>
            </w:r>
          </w:p>
        </w:tc>
        <w:tc>
          <w:tcPr>
            <w:tcW w:w="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济南大学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硕士研究生/硕士</w:t>
            </w:r>
          </w:p>
        </w:tc>
        <w:tc>
          <w:tcPr>
            <w:tcW w:w="1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山信软件股份有限公司软件开发岗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张昊东</w:t>
            </w:r>
          </w:p>
        </w:tc>
        <w:tc>
          <w:tcPr>
            <w:tcW w:w="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太原理工大学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大数据技术与工程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硕士研究生/硕士</w:t>
            </w:r>
          </w:p>
        </w:tc>
        <w:tc>
          <w:tcPr>
            <w:tcW w:w="1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山信软件股份有限公司软件开发岗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蒋珂欣</w:t>
            </w:r>
          </w:p>
        </w:tc>
        <w:tc>
          <w:tcPr>
            <w:tcW w:w="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西交利物浦大学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多媒体通信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硕士研究生/硕士</w:t>
            </w:r>
          </w:p>
        </w:tc>
        <w:tc>
          <w:tcPr>
            <w:tcW w:w="1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山信软件股份有限公司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人工智能研发岗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魏宜群</w:t>
            </w:r>
          </w:p>
        </w:tc>
        <w:tc>
          <w:tcPr>
            <w:tcW w:w="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南京理工大学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硕士研究生/硕士</w:t>
            </w:r>
          </w:p>
        </w:tc>
        <w:tc>
          <w:tcPr>
            <w:tcW w:w="1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山信软件股份有限公司人工智能研发岗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E029E"/>
    <w:rsid w:val="02E02709"/>
    <w:rsid w:val="03E60C72"/>
    <w:rsid w:val="05E42CB6"/>
    <w:rsid w:val="076F3AC2"/>
    <w:rsid w:val="08396A0E"/>
    <w:rsid w:val="095773CD"/>
    <w:rsid w:val="09C25458"/>
    <w:rsid w:val="0A9A2CF5"/>
    <w:rsid w:val="0A9B2244"/>
    <w:rsid w:val="0D010EE5"/>
    <w:rsid w:val="0D6B2B13"/>
    <w:rsid w:val="10345524"/>
    <w:rsid w:val="16FC29C4"/>
    <w:rsid w:val="1F292DA6"/>
    <w:rsid w:val="1F3D0C53"/>
    <w:rsid w:val="1FEB034D"/>
    <w:rsid w:val="215B3F43"/>
    <w:rsid w:val="29910A2C"/>
    <w:rsid w:val="30DE0B16"/>
    <w:rsid w:val="31B02B14"/>
    <w:rsid w:val="35AC461D"/>
    <w:rsid w:val="386F5126"/>
    <w:rsid w:val="3CBC7A0E"/>
    <w:rsid w:val="3D125E0E"/>
    <w:rsid w:val="45FE550D"/>
    <w:rsid w:val="482831A4"/>
    <w:rsid w:val="49251606"/>
    <w:rsid w:val="4A866ADA"/>
    <w:rsid w:val="4C15710C"/>
    <w:rsid w:val="4E8C48F0"/>
    <w:rsid w:val="500E0A3C"/>
    <w:rsid w:val="56DE613B"/>
    <w:rsid w:val="57882F2B"/>
    <w:rsid w:val="57A26032"/>
    <w:rsid w:val="584C0261"/>
    <w:rsid w:val="5DE007F8"/>
    <w:rsid w:val="665554D8"/>
    <w:rsid w:val="66636786"/>
    <w:rsid w:val="6695555C"/>
    <w:rsid w:val="6985092D"/>
    <w:rsid w:val="6A5F0290"/>
    <w:rsid w:val="6B126E3A"/>
    <w:rsid w:val="6CB8734B"/>
    <w:rsid w:val="72CA5A37"/>
    <w:rsid w:val="768D3BBF"/>
    <w:rsid w:val="770277DC"/>
    <w:rsid w:val="79EC39F3"/>
    <w:rsid w:val="79F83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itle"/>
    <w:basedOn w:val="1"/>
    <w:next w:val="1"/>
    <w:qFormat/>
    <w:uiPriority w:val="0"/>
    <w:pPr>
      <w:adjustRightInd/>
      <w:snapToGrid/>
      <w:spacing w:before="360" w:after="360" w:line="560" w:lineRule="exact"/>
      <w:jc w:val="center"/>
      <w:outlineLvl w:val="0"/>
    </w:pPr>
    <w:rPr>
      <w:rFonts w:ascii="Cambria" w:hAnsi="Cambria" w:eastAsia="方正小标宋简体" w:cs="Times New Roman"/>
      <w:bCs/>
      <w:sz w:val="44"/>
      <w:szCs w:val="32"/>
    </w:rPr>
  </w:style>
  <w:style w:type="character" w:customStyle="1" w:styleId="7">
    <w:name w:val="font31"/>
    <w:basedOn w:val="6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8">
    <w:name w:val="font61"/>
    <w:basedOn w:val="6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632</Words>
  <Characters>659</Characters>
  <Lines>0</Lines>
  <Paragraphs>0</Paragraphs>
  <TotalTime>3</TotalTime>
  <ScaleCrop>false</ScaleCrop>
  <LinksUpToDate>false</LinksUpToDate>
  <CharactersWithSpaces>663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2023-07-18T01:44:00Z</dcterms:created>
  <dc:creator>DELL</dc:creator>
  <cp:lastModifiedBy>李小权</cp:lastModifiedBy>
  <dcterms:modified xsi:type="dcterms:W3CDTF">2026-03-30T00:31:38Z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DE55C1C303FC4E578DE4F04F1828D9FA</vt:lpwstr>
  </property>
  <property fmtid="{D5CDD505-2E9C-101B-9397-08002B2CF9AE}" pid="4" name="KSOTemplateDocerSaveRecord">
    <vt:lpwstr>eyJoZGlkIjoiNDRlYTQ1YzZiYzI3MTkzMmJkNjYxZTUzYzdkZjAwZDciLCJ1c2VySWQiOiIxNzY1Mzc0NTc4In0=</vt:lpwstr>
  </property>
</Properties>
</file>